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32E7A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2364247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87683">
        <w:rPr>
          <w:rFonts w:ascii="Arial Narrow" w:eastAsia="Arial" w:hAnsi="Arial Narrow" w:cs="Arial"/>
          <w:sz w:val="20"/>
        </w:rPr>
        <w:t>05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887683">
        <w:rPr>
          <w:rFonts w:ascii="Arial Narrow" w:eastAsia="Arial" w:hAnsi="Arial Narrow" w:cs="Arial"/>
          <w:sz w:val="20"/>
        </w:rPr>
        <w:t>4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232E7A">
        <w:rPr>
          <w:rFonts w:ascii="Arial Narrow" w:eastAsia="Arial" w:hAnsi="Arial Narrow" w:cs="Arial"/>
          <w:sz w:val="22"/>
          <w:szCs w:val="22"/>
        </w:rPr>
        <w:t>350</w:t>
      </w:r>
      <w:bookmarkStart w:id="0" w:name="_GoBack"/>
      <w:bookmarkEnd w:id="0"/>
      <w:r w:rsidR="00BB2A23">
        <w:rPr>
          <w:rFonts w:ascii="Arial Narrow" w:eastAsia="Arial" w:hAnsi="Arial Narrow" w:cs="Arial"/>
          <w:sz w:val="22"/>
          <w:szCs w:val="22"/>
        </w:rPr>
        <w:t xml:space="preserve">  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7A0C87" w:rsidRDefault="007A0C87" w:rsidP="00712158">
      <w:pPr>
        <w:spacing w:line="276" w:lineRule="auto"/>
        <w:jc w:val="both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Zawór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końcowy</w:t>
      </w:r>
      <w:proofErr w:type="spellEnd"/>
      <w:r>
        <w:rPr>
          <w:rFonts w:ascii="Arial Narrow" w:hAnsi="Arial Narrow"/>
          <w:b/>
          <w:lang w:val="en-US"/>
        </w:rPr>
        <w:t xml:space="preserve"> z </w:t>
      </w:r>
      <w:proofErr w:type="spellStart"/>
      <w:r>
        <w:rPr>
          <w:rFonts w:ascii="Arial Narrow" w:hAnsi="Arial Narrow"/>
          <w:b/>
          <w:lang w:val="en-US"/>
        </w:rPr>
        <w:t>dociskiem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typ</w:t>
      </w:r>
      <w:proofErr w:type="spellEnd"/>
      <w:r>
        <w:rPr>
          <w:rFonts w:ascii="Arial Narrow" w:hAnsi="Arial Narrow"/>
          <w:b/>
          <w:lang w:val="en-US"/>
        </w:rPr>
        <w:t xml:space="preserve"> AGA </w:t>
      </w:r>
      <w:proofErr w:type="spellStart"/>
      <w:r>
        <w:rPr>
          <w:rFonts w:ascii="Arial Narrow" w:hAnsi="Arial Narrow"/>
          <w:b/>
          <w:lang w:val="en-US"/>
        </w:rPr>
        <w:t>Greggersen</w:t>
      </w:r>
      <w:proofErr w:type="spellEnd"/>
      <w:r>
        <w:rPr>
          <w:rFonts w:ascii="Arial Narrow" w:hAnsi="Arial Narrow"/>
          <w:b/>
          <w:lang w:val="en-US"/>
        </w:rPr>
        <w:t xml:space="preserve">  ref: 900155:</w:t>
      </w:r>
    </w:p>
    <w:p w:rsidR="00ED4547" w:rsidRDefault="007A0C87" w:rsidP="0071215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O2 – 4 szt.</w:t>
      </w:r>
    </w:p>
    <w:p w:rsidR="007A0C87" w:rsidRPr="00923911" w:rsidRDefault="007A0C87" w:rsidP="0071215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 – 4 szt.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AB3885" w:rsidRDefault="007A0C87" w:rsidP="00AB388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Wysięgnik z zasłoną kolor beżowy lub pudrowy róż</w:t>
      </w:r>
      <w:r w:rsidR="00C202B0">
        <w:rPr>
          <w:rFonts w:ascii="Arial Narrow" w:hAnsi="Arial Narrow" w:cs="Arial"/>
          <w:b/>
        </w:rPr>
        <w:t xml:space="preserve"> -  </w:t>
      </w:r>
      <w:r>
        <w:rPr>
          <w:rFonts w:ascii="Arial Narrow" w:hAnsi="Arial Narrow" w:cs="Arial"/>
          <w:b/>
        </w:rPr>
        <w:t>1</w:t>
      </w:r>
      <w:r w:rsidR="00760ABD">
        <w:rPr>
          <w:rFonts w:ascii="Arial Narrow" w:hAnsi="Arial Narrow" w:cs="Arial"/>
          <w:b/>
        </w:rPr>
        <w:t xml:space="preserve"> </w:t>
      </w:r>
      <w:r w:rsidR="005D1BD4">
        <w:rPr>
          <w:rFonts w:ascii="Arial Narrow" w:hAnsi="Arial Narrow" w:cs="Arial"/>
          <w:b/>
        </w:rPr>
        <w:t>szt.</w:t>
      </w:r>
    </w:p>
    <w:p w:rsidR="00712158" w:rsidRDefault="00D55C6D" w:rsidP="00C86965">
      <w:pPr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  <w:r w:rsidR="00AB3885">
        <w:rPr>
          <w:rFonts w:ascii="Arial Narrow" w:hAnsi="Arial Narrow" w:cs="Arial"/>
          <w:b/>
        </w:rPr>
        <w:t xml:space="preserve"> </w:t>
      </w:r>
    </w:p>
    <w:p w:rsidR="00C86965" w:rsidRDefault="00137555" w:rsidP="00C86965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Szybkozłączka</w:t>
      </w:r>
      <w:proofErr w:type="spellEnd"/>
      <w:r>
        <w:rPr>
          <w:rFonts w:ascii="Arial Narrow" w:hAnsi="Arial Narrow"/>
          <w:b/>
        </w:rPr>
        <w:t xml:space="preserve"> do drutów </w:t>
      </w:r>
      <w:proofErr w:type="spellStart"/>
      <w:r>
        <w:rPr>
          <w:rFonts w:ascii="Arial Narrow" w:hAnsi="Arial Narrow"/>
          <w:b/>
        </w:rPr>
        <w:t>Kirschnera</w:t>
      </w:r>
      <w:proofErr w:type="spellEnd"/>
      <w:r>
        <w:rPr>
          <w:rFonts w:ascii="Arial Narrow" w:hAnsi="Arial Narrow"/>
          <w:b/>
        </w:rPr>
        <w:t xml:space="preserve"> 1,0 do 4,0mm., dla Trauma </w:t>
      </w:r>
      <w:proofErr w:type="spellStart"/>
      <w:r>
        <w:rPr>
          <w:rFonts w:ascii="Arial Narrow" w:hAnsi="Arial Narrow"/>
          <w:b/>
        </w:rPr>
        <w:t>Recon</w:t>
      </w:r>
      <w:proofErr w:type="spellEnd"/>
      <w:r>
        <w:rPr>
          <w:rFonts w:ascii="Arial Narrow" w:hAnsi="Arial Narrow"/>
          <w:b/>
        </w:rPr>
        <w:t xml:space="preserve"> System (05.001.212)</w:t>
      </w:r>
      <w:r w:rsidR="00E774E0" w:rsidRPr="00C86965">
        <w:rPr>
          <w:rFonts w:ascii="Arial Narrow" w:hAnsi="Arial Narrow"/>
          <w:b/>
        </w:rPr>
        <w:t xml:space="preserve"> - </w:t>
      </w:r>
      <w:r w:rsidR="001137B3" w:rsidRPr="00C86965">
        <w:rPr>
          <w:rFonts w:ascii="Arial Narrow" w:hAnsi="Arial Narrow"/>
          <w:b/>
        </w:rPr>
        <w:t>1</w:t>
      </w:r>
      <w:r w:rsidR="00E774E0" w:rsidRPr="00C86965">
        <w:rPr>
          <w:rFonts w:ascii="Arial Narrow" w:hAnsi="Arial Narrow"/>
          <w:b/>
        </w:rPr>
        <w:t xml:space="preserve"> szt. </w:t>
      </w:r>
    </w:p>
    <w:p w:rsidR="00312BD3" w:rsidRPr="00C86965" w:rsidRDefault="00E774E0" w:rsidP="00C86965">
      <w:pPr>
        <w:rPr>
          <w:rFonts w:ascii="Arial Narrow" w:hAnsi="Arial Narrow" w:cs="Arial"/>
          <w:b/>
        </w:rPr>
      </w:pPr>
      <w:r w:rsidRPr="00C86965">
        <w:rPr>
          <w:rFonts w:ascii="Arial Narrow" w:hAnsi="Arial Narrow"/>
          <w:b/>
        </w:rPr>
        <w:br/>
      </w: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137555" w:rsidRPr="00137555">
        <w:rPr>
          <w:rFonts w:ascii="Arial Narrow" w:hAnsi="Arial Narrow"/>
          <w:sz w:val="22"/>
          <w:szCs w:val="22"/>
          <w:lang w:val="en-US"/>
        </w:rPr>
        <w:t>Zawór</w:t>
      </w:r>
      <w:proofErr w:type="spellEnd"/>
      <w:r w:rsidR="00137555" w:rsidRPr="0013755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137555" w:rsidRPr="00137555">
        <w:rPr>
          <w:rFonts w:ascii="Arial Narrow" w:hAnsi="Arial Narrow"/>
          <w:sz w:val="22"/>
          <w:szCs w:val="22"/>
          <w:lang w:val="en-US"/>
        </w:rPr>
        <w:t>końcowy</w:t>
      </w:r>
      <w:proofErr w:type="spellEnd"/>
      <w:r w:rsidR="00137555" w:rsidRPr="00137555">
        <w:rPr>
          <w:rFonts w:ascii="Arial Narrow" w:hAnsi="Arial Narrow"/>
          <w:sz w:val="22"/>
          <w:szCs w:val="22"/>
          <w:lang w:val="en-US"/>
        </w:rPr>
        <w:t xml:space="preserve"> z </w:t>
      </w:r>
      <w:proofErr w:type="spellStart"/>
      <w:r w:rsidR="00137555" w:rsidRPr="00137555">
        <w:rPr>
          <w:rFonts w:ascii="Arial Narrow" w:hAnsi="Arial Narrow"/>
          <w:sz w:val="22"/>
          <w:szCs w:val="22"/>
          <w:lang w:val="en-US"/>
        </w:rPr>
        <w:t>dociskiem</w:t>
      </w:r>
      <w:proofErr w:type="spellEnd"/>
      <w:r w:rsidR="00137555" w:rsidRPr="0013755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137555" w:rsidRPr="00137555">
        <w:rPr>
          <w:rFonts w:ascii="Arial Narrow" w:hAnsi="Arial Narrow"/>
          <w:sz w:val="22"/>
          <w:szCs w:val="22"/>
          <w:lang w:val="en-US"/>
        </w:rPr>
        <w:t>typ</w:t>
      </w:r>
      <w:proofErr w:type="spellEnd"/>
      <w:r w:rsidR="00137555" w:rsidRPr="00137555">
        <w:rPr>
          <w:rFonts w:ascii="Arial Narrow" w:hAnsi="Arial Narrow"/>
          <w:sz w:val="22"/>
          <w:szCs w:val="22"/>
          <w:lang w:val="en-US"/>
        </w:rPr>
        <w:t xml:space="preserve"> AGA </w:t>
      </w:r>
      <w:proofErr w:type="spellStart"/>
      <w:r w:rsidR="00137555" w:rsidRPr="00137555">
        <w:rPr>
          <w:rFonts w:ascii="Arial Narrow" w:hAnsi="Arial Narrow"/>
          <w:sz w:val="22"/>
          <w:szCs w:val="22"/>
          <w:lang w:val="en-US"/>
        </w:rPr>
        <w:t>Greggersen</w:t>
      </w:r>
      <w:proofErr w:type="spellEnd"/>
      <w:r w:rsidR="00137555" w:rsidRPr="00137555">
        <w:rPr>
          <w:rFonts w:ascii="Arial Narrow" w:hAnsi="Arial Narrow"/>
          <w:sz w:val="22"/>
          <w:szCs w:val="22"/>
          <w:lang w:val="en-US"/>
        </w:rPr>
        <w:t xml:space="preserve">,  </w:t>
      </w:r>
      <w:r w:rsidR="00137555" w:rsidRPr="00137555">
        <w:rPr>
          <w:rFonts w:ascii="Arial Narrow" w:hAnsi="Arial Narrow" w:cs="Arial"/>
          <w:sz w:val="22"/>
          <w:szCs w:val="22"/>
        </w:rPr>
        <w:t>wysięgnik z zasłoną kolor beżowy lub pudrowy róż</w:t>
      </w:r>
      <w:r w:rsidR="00137555">
        <w:rPr>
          <w:rFonts w:ascii="Arial Narrow" w:hAnsi="Arial Narrow"/>
          <w:b/>
          <w:lang w:val="en-US"/>
        </w:rPr>
        <w:t xml:space="preserve">, </w:t>
      </w:r>
      <w:proofErr w:type="spellStart"/>
      <w:r w:rsidR="00137555" w:rsidRPr="00137555">
        <w:rPr>
          <w:rFonts w:ascii="Arial Narrow" w:hAnsi="Arial Narrow"/>
          <w:sz w:val="22"/>
          <w:szCs w:val="22"/>
        </w:rPr>
        <w:t>szybkozłączka</w:t>
      </w:r>
      <w:proofErr w:type="spellEnd"/>
      <w:r w:rsidR="00137555" w:rsidRPr="00137555">
        <w:rPr>
          <w:rFonts w:ascii="Arial Narrow" w:hAnsi="Arial Narrow"/>
          <w:sz w:val="22"/>
          <w:szCs w:val="22"/>
        </w:rPr>
        <w:t xml:space="preserve"> do drutów </w:t>
      </w:r>
      <w:proofErr w:type="spellStart"/>
      <w:r w:rsidR="00137555" w:rsidRPr="00137555">
        <w:rPr>
          <w:rFonts w:ascii="Arial Narrow" w:hAnsi="Arial Narrow"/>
          <w:sz w:val="22"/>
          <w:szCs w:val="22"/>
        </w:rPr>
        <w:t>Kirschnera</w:t>
      </w:r>
      <w:proofErr w:type="spellEnd"/>
      <w:r w:rsidR="00137555" w:rsidRPr="00137555">
        <w:rPr>
          <w:rFonts w:ascii="Arial Narrow" w:hAnsi="Arial Narrow"/>
          <w:sz w:val="22"/>
          <w:szCs w:val="22"/>
        </w:rPr>
        <w:t xml:space="preserve"> 1,0 do 4,0mm., dla Trauma </w:t>
      </w:r>
      <w:proofErr w:type="spellStart"/>
      <w:r w:rsidR="00137555" w:rsidRPr="00137555">
        <w:rPr>
          <w:rFonts w:ascii="Arial Narrow" w:hAnsi="Arial Narrow"/>
          <w:sz w:val="22"/>
          <w:szCs w:val="22"/>
        </w:rPr>
        <w:t>Recon</w:t>
      </w:r>
      <w:proofErr w:type="spellEnd"/>
      <w:r w:rsidR="00137555" w:rsidRPr="00137555">
        <w:rPr>
          <w:rFonts w:ascii="Arial Narrow" w:hAnsi="Arial Narrow"/>
          <w:sz w:val="22"/>
          <w:szCs w:val="22"/>
        </w:rPr>
        <w:t xml:space="preserve"> System (05.001.212)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646BB">
        <w:rPr>
          <w:rFonts w:ascii="Arial Narrow" w:hAnsi="Arial Narrow" w:cs="Arial"/>
          <w:u w:val="single"/>
        </w:rPr>
        <w:t>12</w:t>
      </w:r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7646BB">
        <w:rPr>
          <w:rFonts w:ascii="Arial Narrow" w:hAnsi="Arial Narrow" w:cs="Arial"/>
          <w:u w:val="single"/>
        </w:rPr>
        <w:t>4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AB4D6B">
      <w:pPr>
        <w:numPr>
          <w:ilvl w:val="0"/>
          <w:numId w:val="9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AB4D6B">
      <w:pPr>
        <w:numPr>
          <w:ilvl w:val="0"/>
          <w:numId w:val="9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AB4D6B">
      <w:pPr>
        <w:numPr>
          <w:ilvl w:val="0"/>
          <w:numId w:val="9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posiada Pani/Pan: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AB4D6B">
      <w:pPr>
        <w:numPr>
          <w:ilvl w:val="0"/>
          <w:numId w:val="10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AB4D6B">
      <w:pPr>
        <w:numPr>
          <w:ilvl w:val="0"/>
          <w:numId w:val="11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AB4D6B">
      <w:pPr>
        <w:numPr>
          <w:ilvl w:val="0"/>
          <w:numId w:val="9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AB4D6B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590013" w:rsidRDefault="00590013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5D1BD4" w:rsidRDefault="005D1BD4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137555" w:rsidRPr="00923911" w:rsidRDefault="00137555" w:rsidP="00137555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137555" w:rsidRDefault="00137555" w:rsidP="00137555">
      <w:pPr>
        <w:spacing w:line="276" w:lineRule="auto"/>
        <w:jc w:val="both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Zawór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końcowy</w:t>
      </w:r>
      <w:proofErr w:type="spellEnd"/>
      <w:r>
        <w:rPr>
          <w:rFonts w:ascii="Arial Narrow" w:hAnsi="Arial Narrow"/>
          <w:b/>
          <w:lang w:val="en-US"/>
        </w:rPr>
        <w:t xml:space="preserve"> z </w:t>
      </w:r>
      <w:proofErr w:type="spellStart"/>
      <w:r>
        <w:rPr>
          <w:rFonts w:ascii="Arial Narrow" w:hAnsi="Arial Narrow"/>
          <w:b/>
          <w:lang w:val="en-US"/>
        </w:rPr>
        <w:t>dociskiem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typ</w:t>
      </w:r>
      <w:proofErr w:type="spellEnd"/>
      <w:r>
        <w:rPr>
          <w:rFonts w:ascii="Arial Narrow" w:hAnsi="Arial Narrow"/>
          <w:b/>
          <w:lang w:val="en-US"/>
        </w:rPr>
        <w:t xml:space="preserve"> AGA </w:t>
      </w:r>
      <w:proofErr w:type="spellStart"/>
      <w:r>
        <w:rPr>
          <w:rFonts w:ascii="Arial Narrow" w:hAnsi="Arial Narrow"/>
          <w:b/>
          <w:lang w:val="en-US"/>
        </w:rPr>
        <w:t>Greggersen</w:t>
      </w:r>
      <w:proofErr w:type="spellEnd"/>
      <w:r>
        <w:rPr>
          <w:rFonts w:ascii="Arial Narrow" w:hAnsi="Arial Narrow"/>
          <w:b/>
          <w:lang w:val="en-US"/>
        </w:rPr>
        <w:t xml:space="preserve">  ref: 900155:</w:t>
      </w:r>
    </w:p>
    <w:p w:rsidR="00137555" w:rsidRDefault="00137555" w:rsidP="00137555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O2 – 4 szt.</w:t>
      </w:r>
    </w:p>
    <w:p w:rsidR="00137555" w:rsidRPr="00923911" w:rsidRDefault="00137555" w:rsidP="00137555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 – 4 szt.</w:t>
      </w:r>
    </w:p>
    <w:p w:rsidR="00137555" w:rsidRPr="00923911" w:rsidRDefault="00137555" w:rsidP="00137555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137555" w:rsidRDefault="00137555" w:rsidP="0013755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Wysięgnik z zasłoną kolor beżowy lub pudrowy róż -  1 szt.</w:t>
      </w:r>
    </w:p>
    <w:p w:rsidR="00137555" w:rsidRDefault="00137555" w:rsidP="00137555">
      <w:pPr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  <w:r>
        <w:rPr>
          <w:rFonts w:ascii="Arial Narrow" w:hAnsi="Arial Narrow" w:cs="Arial"/>
          <w:b/>
        </w:rPr>
        <w:t xml:space="preserve"> </w:t>
      </w:r>
    </w:p>
    <w:p w:rsidR="00137555" w:rsidRDefault="00137555" w:rsidP="00137555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Szybkozłączka</w:t>
      </w:r>
      <w:proofErr w:type="spellEnd"/>
      <w:r>
        <w:rPr>
          <w:rFonts w:ascii="Arial Narrow" w:hAnsi="Arial Narrow"/>
          <w:b/>
        </w:rPr>
        <w:t xml:space="preserve"> do drutów </w:t>
      </w:r>
      <w:proofErr w:type="spellStart"/>
      <w:r>
        <w:rPr>
          <w:rFonts w:ascii="Arial Narrow" w:hAnsi="Arial Narrow"/>
          <w:b/>
        </w:rPr>
        <w:t>Kirschnera</w:t>
      </w:r>
      <w:proofErr w:type="spellEnd"/>
      <w:r>
        <w:rPr>
          <w:rFonts w:ascii="Arial Narrow" w:hAnsi="Arial Narrow"/>
          <w:b/>
        </w:rPr>
        <w:t xml:space="preserve"> 1,0 do 4,0mm., dla Trauma </w:t>
      </w:r>
      <w:proofErr w:type="spellStart"/>
      <w:r>
        <w:rPr>
          <w:rFonts w:ascii="Arial Narrow" w:hAnsi="Arial Narrow"/>
          <w:b/>
        </w:rPr>
        <w:t>Recon</w:t>
      </w:r>
      <w:proofErr w:type="spellEnd"/>
      <w:r>
        <w:rPr>
          <w:rFonts w:ascii="Arial Narrow" w:hAnsi="Arial Narrow"/>
          <w:b/>
        </w:rPr>
        <w:t xml:space="preserve"> System (05.001.212)</w:t>
      </w:r>
      <w:r w:rsidRPr="00C86965">
        <w:rPr>
          <w:rFonts w:ascii="Arial Narrow" w:hAnsi="Arial Narrow"/>
          <w:b/>
        </w:rPr>
        <w:t xml:space="preserve"> - 1 szt. </w:t>
      </w:r>
    </w:p>
    <w:p w:rsidR="00E82F1E" w:rsidRPr="0040284C" w:rsidRDefault="00E82F1E" w:rsidP="0040284C">
      <w:pPr>
        <w:spacing w:line="276" w:lineRule="auto"/>
        <w:jc w:val="both"/>
        <w:rPr>
          <w:rFonts w:ascii="Arial Narrow" w:hAnsi="Arial Narrow" w:cs="Arial"/>
          <w:b/>
        </w:rPr>
      </w:pPr>
    </w:p>
    <w:p w:rsidR="001445D9" w:rsidRPr="00F6433A" w:rsidRDefault="00E82F1E" w:rsidP="00E82F1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AB4D6B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137555" w:rsidRPr="00137555" w:rsidRDefault="007D7C92" w:rsidP="00137555">
      <w:pPr>
        <w:numPr>
          <w:ilvl w:val="0"/>
          <w:numId w:val="6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</w:t>
      </w:r>
      <w:r w:rsidR="00096FE9">
        <w:rPr>
          <w:rFonts w:ascii="Arial Narrow" w:hAnsi="Arial Narrow" w:cs="Arial"/>
          <w:b/>
        </w:rPr>
        <w:t>ienia za:</w:t>
      </w:r>
    </w:p>
    <w:p w:rsidR="00BB12A8" w:rsidRPr="00760ABD" w:rsidRDefault="00BB12A8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137555" w:rsidRDefault="00137555" w:rsidP="00D96DA1">
            <w:pPr>
              <w:rPr>
                <w:rFonts w:ascii="Arial Narrow" w:hAnsi="Arial Narrow"/>
              </w:rPr>
            </w:pP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Zawór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końcowy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dociskiem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typ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AGA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Greggersen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 ref: 900155 </w:t>
            </w:r>
            <w:r w:rsidRPr="00137555">
              <w:rPr>
                <w:rFonts w:ascii="Arial Narrow" w:hAnsi="Arial Narrow" w:cs="Arial"/>
                <w:sz w:val="22"/>
                <w:szCs w:val="22"/>
              </w:rPr>
              <w:t>O2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137555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55" w:rsidRPr="00137555" w:rsidRDefault="00137555" w:rsidP="00137555">
            <w:pPr>
              <w:rPr>
                <w:rFonts w:ascii="Arial Narrow" w:hAnsi="Arial Narrow"/>
                <w:lang w:val="en-US"/>
              </w:rPr>
            </w:pP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Zawór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końcowy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dociskiem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typ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AGA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>Greggersen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  <w:lang w:val="en-US"/>
              </w:rPr>
              <w:t xml:space="preserve">  ref: 900155 </w:t>
            </w:r>
            <w:r w:rsidRPr="00137555">
              <w:rPr>
                <w:rFonts w:ascii="Arial Narrow" w:hAnsi="Arial Narrow" w:cs="Arial"/>
                <w:sz w:val="22"/>
                <w:szCs w:val="22"/>
              </w:rPr>
              <w:t>SP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137555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13755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137555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37555" w:rsidRDefault="001375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E31F1E" w:rsidRDefault="00BB12A8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E31F1E">
        <w:rPr>
          <w:rFonts w:ascii="Arial Narrow" w:hAnsi="Arial Narrow" w:cs="Arial"/>
          <w:sz w:val="22"/>
          <w:szCs w:val="22"/>
        </w:rPr>
        <w:lastRenderedPageBreak/>
        <w:t>Zad. 2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E31F1E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ind w:left="59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E31F1E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A545F7" w:rsidP="00A545F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137555" w:rsidRDefault="00137555" w:rsidP="00D96DA1">
            <w:pPr>
              <w:rPr>
                <w:rFonts w:ascii="Arial Narrow" w:hAnsi="Arial Narrow" w:cs="Arial"/>
              </w:rPr>
            </w:pPr>
            <w:r w:rsidRPr="00137555">
              <w:rPr>
                <w:rFonts w:ascii="Arial Narrow" w:hAnsi="Arial Narrow" w:cs="Arial"/>
                <w:sz w:val="22"/>
                <w:szCs w:val="22"/>
              </w:rPr>
              <w:t>Wysięgnik z zasłoną kolor beżowy lub pudrowy róż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5D1BD4" w:rsidP="00760AB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137555" w:rsidP="00DA6E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5D1BD4" w:rsidRPr="00E31F1E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D1BD4" w:rsidRPr="00E31F1E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96FE9" w:rsidRDefault="00096FE9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E31F1E" w:rsidRDefault="00BB12A8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E31F1E">
        <w:rPr>
          <w:rFonts w:ascii="Arial Narrow" w:hAnsi="Arial Narrow" w:cs="Arial"/>
          <w:sz w:val="22"/>
          <w:szCs w:val="22"/>
        </w:rPr>
        <w:t>Zad. 3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E31F1E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760ABD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760ABD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ind w:left="59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E31F1E" w:rsidTr="00C86965">
        <w:trPr>
          <w:trHeight w:val="49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A545F7" w:rsidP="00A545F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137555" w:rsidRDefault="00137555" w:rsidP="00D96DA1">
            <w:pPr>
              <w:rPr>
                <w:rFonts w:ascii="Arial Narrow" w:hAnsi="Arial Narrow" w:cs="Arial"/>
              </w:rPr>
            </w:pPr>
            <w:proofErr w:type="spellStart"/>
            <w:r w:rsidRPr="00137555">
              <w:rPr>
                <w:rFonts w:ascii="Arial Narrow" w:hAnsi="Arial Narrow"/>
                <w:sz w:val="22"/>
                <w:szCs w:val="22"/>
              </w:rPr>
              <w:t>Szybkozłączka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</w:rPr>
              <w:t xml:space="preserve"> do drutów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</w:rPr>
              <w:t>Kirschnera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</w:rPr>
              <w:t xml:space="preserve"> 1,0 do 4,0mm., dla Trauma </w:t>
            </w:r>
            <w:proofErr w:type="spellStart"/>
            <w:r w:rsidRPr="00137555">
              <w:rPr>
                <w:rFonts w:ascii="Arial Narrow" w:hAnsi="Arial Narrow"/>
                <w:sz w:val="22"/>
                <w:szCs w:val="22"/>
              </w:rPr>
              <w:t>Recon</w:t>
            </w:r>
            <w:proofErr w:type="spellEnd"/>
            <w:r w:rsidRPr="00137555">
              <w:rPr>
                <w:rFonts w:ascii="Arial Narrow" w:hAnsi="Arial Narrow"/>
                <w:sz w:val="22"/>
                <w:szCs w:val="22"/>
              </w:rPr>
              <w:t xml:space="preserve"> System (05.001.212)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5D1BD4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D96DA1" w:rsidRPr="00E31F1E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Pr="00C80552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D96DA1" w:rsidRPr="00E31F1E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96FE9" w:rsidRDefault="00096FE9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545F7" w:rsidRPr="002629AD" w:rsidRDefault="00A545F7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AB4D6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AB4D6B">
      <w:pPr>
        <w:numPr>
          <w:ilvl w:val="0"/>
          <w:numId w:val="6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5" w:rsidRDefault="00137555" w:rsidP="00DE54AE">
      <w:r>
        <w:separator/>
      </w:r>
    </w:p>
  </w:endnote>
  <w:endnote w:type="continuationSeparator" w:id="0">
    <w:p w:rsidR="00137555" w:rsidRDefault="0013755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5" w:rsidRDefault="00137555" w:rsidP="00DE54AE">
      <w:r>
        <w:separator/>
      </w:r>
    </w:p>
  </w:footnote>
  <w:footnote w:type="continuationSeparator" w:id="0">
    <w:p w:rsidR="00137555" w:rsidRDefault="0013755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4BBE"/>
    <w:multiLevelType w:val="hybridMultilevel"/>
    <w:tmpl w:val="D7B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96C50"/>
    <w:rsid w:val="00096FE9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555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F44E4"/>
    <w:rsid w:val="00215791"/>
    <w:rsid w:val="00226039"/>
    <w:rsid w:val="00226BB3"/>
    <w:rsid w:val="00232E7A"/>
    <w:rsid w:val="00251A47"/>
    <w:rsid w:val="002520EF"/>
    <w:rsid w:val="002629AD"/>
    <w:rsid w:val="00274DDE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35076"/>
    <w:rsid w:val="00343540"/>
    <w:rsid w:val="003452C5"/>
    <w:rsid w:val="00362605"/>
    <w:rsid w:val="0037124C"/>
    <w:rsid w:val="003A624E"/>
    <w:rsid w:val="003C6660"/>
    <w:rsid w:val="003E0C51"/>
    <w:rsid w:val="003F515C"/>
    <w:rsid w:val="0040284C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9228C"/>
    <w:rsid w:val="00693671"/>
    <w:rsid w:val="006A4981"/>
    <w:rsid w:val="006B185C"/>
    <w:rsid w:val="006B279D"/>
    <w:rsid w:val="006C20E5"/>
    <w:rsid w:val="006C4B16"/>
    <w:rsid w:val="006C60A4"/>
    <w:rsid w:val="006E134B"/>
    <w:rsid w:val="006E4F04"/>
    <w:rsid w:val="006F54A8"/>
    <w:rsid w:val="007021CB"/>
    <w:rsid w:val="0071162B"/>
    <w:rsid w:val="00712158"/>
    <w:rsid w:val="0072244C"/>
    <w:rsid w:val="00722F85"/>
    <w:rsid w:val="0073714A"/>
    <w:rsid w:val="00751EC9"/>
    <w:rsid w:val="00760ABD"/>
    <w:rsid w:val="00762C11"/>
    <w:rsid w:val="007646BB"/>
    <w:rsid w:val="00764ED1"/>
    <w:rsid w:val="0077663E"/>
    <w:rsid w:val="007A0C87"/>
    <w:rsid w:val="007C1876"/>
    <w:rsid w:val="007D7C92"/>
    <w:rsid w:val="007E1B0F"/>
    <w:rsid w:val="007E7890"/>
    <w:rsid w:val="007F6A81"/>
    <w:rsid w:val="007F7628"/>
    <w:rsid w:val="007F7BA4"/>
    <w:rsid w:val="0082081F"/>
    <w:rsid w:val="008346DF"/>
    <w:rsid w:val="00844CCA"/>
    <w:rsid w:val="00860C5E"/>
    <w:rsid w:val="00887683"/>
    <w:rsid w:val="00893BF0"/>
    <w:rsid w:val="00895C69"/>
    <w:rsid w:val="008B58C3"/>
    <w:rsid w:val="008C2F83"/>
    <w:rsid w:val="008E14D8"/>
    <w:rsid w:val="008E2E41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5D94"/>
    <w:rsid w:val="00A07164"/>
    <w:rsid w:val="00A25C52"/>
    <w:rsid w:val="00A36745"/>
    <w:rsid w:val="00A52CAD"/>
    <w:rsid w:val="00A545F7"/>
    <w:rsid w:val="00A605D2"/>
    <w:rsid w:val="00A71E0A"/>
    <w:rsid w:val="00A74D94"/>
    <w:rsid w:val="00AA5E8C"/>
    <w:rsid w:val="00AB3885"/>
    <w:rsid w:val="00AB4D6B"/>
    <w:rsid w:val="00AE6A9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80552"/>
    <w:rsid w:val="00C80A8F"/>
    <w:rsid w:val="00C86965"/>
    <w:rsid w:val="00C9604D"/>
    <w:rsid w:val="00CA02C4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A3927"/>
    <w:rsid w:val="00EB204A"/>
    <w:rsid w:val="00EB24EB"/>
    <w:rsid w:val="00EB49E9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8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8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79B5-D89A-4D9B-AB7D-5020BE1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457</TotalTime>
  <Pages>6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2022-01-14T10:34:00Z</cp:lastPrinted>
  <dcterms:created xsi:type="dcterms:W3CDTF">2021-12-16T10:17:00Z</dcterms:created>
  <dcterms:modified xsi:type="dcterms:W3CDTF">2023-04-07T07:18:00Z</dcterms:modified>
</cp:coreProperties>
</file>