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3440899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686C8D">
        <w:t xml:space="preserve"> 24</w:t>
      </w:r>
      <w:r w:rsidR="00E57325">
        <w:t>.02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A75D9B" w:rsidRPr="007A2EA1" w:rsidRDefault="007A2EA1" w:rsidP="00A75D9B">
      <w:pPr>
        <w:spacing w:line="360" w:lineRule="auto"/>
        <w:ind w:left="360" w:right="-12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686C8D">
        <w:rPr>
          <w:sz w:val="24"/>
          <w:szCs w:val="24"/>
        </w:rPr>
        <w:t>Dnia 23.02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A75D9B">
        <w:rPr>
          <w:sz w:val="24"/>
          <w:szCs w:val="24"/>
        </w:rPr>
        <w:t>151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A75D9B">
        <w:rPr>
          <w:sz w:val="24"/>
          <w:szCs w:val="24"/>
        </w:rPr>
        <w:t xml:space="preserve"> Pęseta bipolarna wielokrotnego użytku 215/115/0,7mm-5 sztuk;</w:t>
      </w:r>
      <w:r w:rsidR="00A75D9B" w:rsidRPr="00A75D9B">
        <w:rPr>
          <w:sz w:val="24"/>
          <w:szCs w:val="24"/>
        </w:rPr>
        <w:t xml:space="preserve"> </w:t>
      </w:r>
      <w:r w:rsidR="00A75D9B">
        <w:rPr>
          <w:sz w:val="24"/>
          <w:szCs w:val="24"/>
        </w:rPr>
        <w:t>- Pęseta bipolarna wielokrotnego użytku 230/125/0,7mm-5 sztuk;</w:t>
      </w:r>
    </w:p>
    <w:p w:rsidR="006B272F" w:rsidRPr="007A2EA1" w:rsidRDefault="006B272F" w:rsidP="00A75D9B">
      <w:pPr>
        <w:spacing w:line="360" w:lineRule="auto"/>
        <w:ind w:left="360"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686C8D" w:rsidRDefault="00686C8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A75D9B" w:rsidP="00686C8D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Medicom Sp. z o.o.</w:t>
      </w:r>
      <w:r w:rsidR="00E01077" w:rsidRPr="00686C8D">
        <w:rPr>
          <w:sz w:val="24"/>
          <w:szCs w:val="24"/>
        </w:rPr>
        <w:t xml:space="preserve"> </w:t>
      </w:r>
      <w:r w:rsidR="009578D0" w:rsidRPr="00686C8D">
        <w:rPr>
          <w:sz w:val="24"/>
          <w:szCs w:val="24"/>
        </w:rPr>
        <w:t>,</w:t>
      </w:r>
      <w:r w:rsidR="00EC0D9E" w:rsidRPr="00686C8D">
        <w:rPr>
          <w:sz w:val="24"/>
          <w:szCs w:val="24"/>
        </w:rPr>
        <w:t xml:space="preserve"> </w:t>
      </w:r>
      <w:r>
        <w:rPr>
          <w:sz w:val="24"/>
          <w:szCs w:val="24"/>
        </w:rPr>
        <w:t>ul. M. Skłodowskiej- Curie 34,41-819 Zabrze</w:t>
      </w:r>
      <w:r w:rsidR="000866B1" w:rsidRPr="00686C8D">
        <w:rPr>
          <w:sz w:val="24"/>
          <w:szCs w:val="24"/>
        </w:rPr>
        <w:t xml:space="preserve">, </w:t>
      </w:r>
      <w:r w:rsidR="00EC0D9E" w:rsidRPr="00686C8D">
        <w:rPr>
          <w:sz w:val="24"/>
          <w:szCs w:val="24"/>
        </w:rPr>
        <w:t>wartość –</w:t>
      </w:r>
      <w:r w:rsidR="00BB1CC0" w:rsidRPr="00686C8D">
        <w:rPr>
          <w:sz w:val="24"/>
          <w:szCs w:val="24"/>
        </w:rPr>
        <w:t> </w:t>
      </w:r>
      <w:r>
        <w:rPr>
          <w:sz w:val="24"/>
          <w:szCs w:val="24"/>
        </w:rPr>
        <w:t>16 465,00</w:t>
      </w:r>
      <w:r w:rsidR="000866B1" w:rsidRPr="00686C8D">
        <w:rPr>
          <w:sz w:val="24"/>
          <w:szCs w:val="24"/>
        </w:rPr>
        <w:t xml:space="preserve"> </w:t>
      </w:r>
      <w:r w:rsidR="00405B2D" w:rsidRPr="00686C8D">
        <w:rPr>
          <w:sz w:val="24"/>
          <w:szCs w:val="24"/>
        </w:rPr>
        <w:t>netto,</w:t>
      </w:r>
      <w:r w:rsidR="00DB431C" w:rsidRPr="00686C8D">
        <w:rPr>
          <w:sz w:val="24"/>
          <w:szCs w:val="24"/>
        </w:rPr>
        <w:t xml:space="preserve"> </w:t>
      </w:r>
      <w:r>
        <w:rPr>
          <w:sz w:val="24"/>
          <w:szCs w:val="24"/>
        </w:rPr>
        <w:t>wartość – 17 782,20</w:t>
      </w:r>
      <w:r w:rsidR="00AF0AE7" w:rsidRPr="00686C8D">
        <w:rPr>
          <w:sz w:val="24"/>
          <w:szCs w:val="24"/>
        </w:rPr>
        <w:t> </w:t>
      </w:r>
      <w:r w:rsidR="00602A9D" w:rsidRPr="00686C8D">
        <w:rPr>
          <w:sz w:val="24"/>
          <w:szCs w:val="24"/>
        </w:rPr>
        <w:t>brutto</w:t>
      </w:r>
      <w:r w:rsidR="00EC0D9E" w:rsidRPr="00686C8D">
        <w:rPr>
          <w:sz w:val="24"/>
          <w:szCs w:val="24"/>
        </w:rPr>
        <w:t xml:space="preserve"> </w:t>
      </w:r>
      <w:r w:rsidR="00DB431C" w:rsidRPr="00686C8D">
        <w:rPr>
          <w:sz w:val="24"/>
          <w:szCs w:val="24"/>
        </w:rPr>
        <w:t>;</w:t>
      </w:r>
      <w:r w:rsidR="008727DF" w:rsidRPr="00686C8D">
        <w:rPr>
          <w:sz w:val="24"/>
          <w:szCs w:val="24"/>
        </w:rPr>
        <w:t xml:space="preserve"> </w:t>
      </w:r>
      <w:r w:rsidR="00602A9D" w:rsidRPr="00686C8D">
        <w:rPr>
          <w:sz w:val="24"/>
          <w:szCs w:val="24"/>
        </w:rPr>
        <w:t>termin realizacji</w:t>
      </w:r>
      <w:r w:rsidR="007A2EA1" w:rsidRPr="00686C8D">
        <w:rPr>
          <w:sz w:val="24"/>
          <w:szCs w:val="24"/>
        </w:rPr>
        <w:t xml:space="preserve"> – </w:t>
      </w:r>
      <w:r w:rsidR="003A41F5" w:rsidRPr="00686C8D">
        <w:rPr>
          <w:sz w:val="24"/>
          <w:szCs w:val="24"/>
        </w:rPr>
        <w:t xml:space="preserve"> </w:t>
      </w:r>
      <w:r>
        <w:rPr>
          <w:sz w:val="24"/>
          <w:szCs w:val="24"/>
        </w:rPr>
        <w:t>do 10</w:t>
      </w:r>
      <w:r w:rsidR="00C36688" w:rsidRPr="00686C8D">
        <w:rPr>
          <w:sz w:val="24"/>
          <w:szCs w:val="24"/>
        </w:rPr>
        <w:t xml:space="preserve"> dni </w:t>
      </w:r>
      <w:r>
        <w:rPr>
          <w:sz w:val="24"/>
          <w:szCs w:val="24"/>
        </w:rPr>
        <w:t xml:space="preserve">roboczych </w:t>
      </w:r>
      <w:r w:rsidR="00686C8D">
        <w:rPr>
          <w:sz w:val="24"/>
          <w:szCs w:val="24"/>
        </w:rPr>
        <w:t xml:space="preserve"> od złożenia zamówienia.</w:t>
      </w:r>
    </w:p>
    <w:p w:rsidR="00A75D9B" w:rsidRPr="00686C8D" w:rsidRDefault="00A75D9B" w:rsidP="00686C8D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Aesculap Chifa Sp. z o.o..ul.Tysiąclecia 14.64-300 Nowy Tomyśl, wartość-26 664,50 netto,wartość-28 797,66 brutto, termin realizacji- 10 dni roboczych od złożenia zamówienia.</w:t>
      </w: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 </w:t>
      </w:r>
      <w:r w:rsidR="00A75D9B">
        <w:rPr>
          <w:sz w:val="24"/>
          <w:szCs w:val="24"/>
        </w:rPr>
        <w:t>Aesculap Chifa Sp. z o.o.</w:t>
      </w:r>
      <w:r w:rsidR="00A90AF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A75D9B">
        <w:rPr>
          <w:sz w:val="24"/>
          <w:szCs w:val="24"/>
        </w:rPr>
        <w:t xml:space="preserve">28 797,66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A75D9B">
        <w:rPr>
          <w:sz w:val="24"/>
          <w:szCs w:val="24"/>
        </w:rPr>
        <w:t>10</w:t>
      </w:r>
      <w:r w:rsidR="000866B1">
        <w:rPr>
          <w:sz w:val="24"/>
          <w:szCs w:val="24"/>
        </w:rPr>
        <w:t xml:space="preserve"> dni</w:t>
      </w:r>
      <w:r w:rsidR="00A75D9B">
        <w:rPr>
          <w:sz w:val="24"/>
          <w:szCs w:val="24"/>
        </w:rPr>
        <w:t xml:space="preserve"> roboczych</w:t>
      </w:r>
      <w:r w:rsidR="00686C8D">
        <w:rPr>
          <w:sz w:val="24"/>
          <w:szCs w:val="24"/>
        </w:rPr>
        <w:t xml:space="preserve"> od złożenia zamówienia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A75D9B" w:rsidRDefault="00A75D9B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Firma Medicom została odrzucona, ponieważ nie spełniła wymogów ogłoszenia.</w:t>
      </w:r>
    </w:p>
    <w:p w:rsidR="006B272F" w:rsidRDefault="006B272F" w:rsidP="006B272F">
      <w:pPr>
        <w:spacing w:line="360" w:lineRule="auto"/>
        <w:ind w:left="426" w:right="-12"/>
        <w:rPr>
          <w:sz w:val="28"/>
          <w:szCs w:val="28"/>
        </w:rPr>
      </w:pP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139" w:rsidRDefault="00AC0139" w:rsidP="009E0D95">
      <w:r>
        <w:separator/>
      </w:r>
    </w:p>
  </w:endnote>
  <w:endnote w:type="continuationSeparator" w:id="1">
    <w:p w:rsidR="00AC0139" w:rsidRDefault="00AC0139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EC40B7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037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139" w:rsidRDefault="00AC0139" w:rsidP="009E0D95">
      <w:r>
        <w:separator/>
      </w:r>
    </w:p>
  </w:footnote>
  <w:footnote w:type="continuationSeparator" w:id="1">
    <w:p w:rsidR="00AC0139" w:rsidRDefault="00AC0139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B27A3"/>
    <w:multiLevelType w:val="hybridMultilevel"/>
    <w:tmpl w:val="7DB4C39C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89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723A7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3706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33CDA"/>
    <w:rsid w:val="006527E1"/>
    <w:rsid w:val="00656994"/>
    <w:rsid w:val="00686C8D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A1A00"/>
    <w:rsid w:val="009D7DCD"/>
    <w:rsid w:val="009E0D95"/>
    <w:rsid w:val="00A13A02"/>
    <w:rsid w:val="00A41471"/>
    <w:rsid w:val="00A43290"/>
    <w:rsid w:val="00A4376F"/>
    <w:rsid w:val="00A52DA3"/>
    <w:rsid w:val="00A75D9B"/>
    <w:rsid w:val="00A90016"/>
    <w:rsid w:val="00A90AFB"/>
    <w:rsid w:val="00A96588"/>
    <w:rsid w:val="00AA5AA0"/>
    <w:rsid w:val="00AC0139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D4FB5"/>
    <w:rsid w:val="00E01077"/>
    <w:rsid w:val="00E57325"/>
    <w:rsid w:val="00E7138C"/>
    <w:rsid w:val="00EB14EA"/>
    <w:rsid w:val="00EB7633"/>
    <w:rsid w:val="00EB7D75"/>
    <w:rsid w:val="00EC0D9E"/>
    <w:rsid w:val="00EC0E09"/>
    <w:rsid w:val="00EC3AD1"/>
    <w:rsid w:val="00EC40B7"/>
    <w:rsid w:val="00F225CC"/>
    <w:rsid w:val="00F3155F"/>
    <w:rsid w:val="00F6179E"/>
    <w:rsid w:val="00F65BD3"/>
    <w:rsid w:val="00F660A3"/>
    <w:rsid w:val="00FA7516"/>
    <w:rsid w:val="00FB538E"/>
    <w:rsid w:val="00FC3207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86C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168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2023-04-24T05:52:00Z</cp:lastPrinted>
  <dcterms:created xsi:type="dcterms:W3CDTF">2026-02-24T11:22:00Z</dcterms:created>
  <dcterms:modified xsi:type="dcterms:W3CDTF">2026-02-24T11:22:00Z</dcterms:modified>
</cp:coreProperties>
</file>