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221A5F" w:rsidP="00E24844">
            <w:pPr>
              <w:rPr>
                <w:rFonts w:ascii="Arial Narrow" w:hAnsi="Arial Narrow" w:cs="Arial"/>
              </w:rPr>
            </w:pPr>
            <w:r w:rsidRPr="00221A5F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328820" r:id="rId9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386EB8">
        <w:rPr>
          <w:rFonts w:ascii="Arial" w:eastAsia="Arial" w:hAnsi="Arial" w:cs="Arial"/>
        </w:rPr>
        <w:t>02.04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C6482">
        <w:rPr>
          <w:rFonts w:ascii="Arial" w:eastAsia="Arial" w:hAnsi="Arial" w:cs="Arial"/>
          <w:b/>
          <w:sz w:val="22"/>
          <w:szCs w:val="22"/>
        </w:rPr>
        <w:t xml:space="preserve">  </w:t>
      </w:r>
      <w:r w:rsidR="00352B60">
        <w:rPr>
          <w:rFonts w:ascii="Arial" w:eastAsia="Arial" w:hAnsi="Arial" w:cs="Arial"/>
          <w:b/>
          <w:sz w:val="22"/>
          <w:szCs w:val="22"/>
        </w:rPr>
        <w:t>355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15380F" w:rsidRDefault="00BA4661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Wykonanie przeglądu okresowego</w:t>
      </w:r>
      <w:r w:rsidR="00386EB8">
        <w:rPr>
          <w:rFonts w:ascii="Arial" w:hAnsi="Arial" w:cs="Arial"/>
          <w:b/>
          <w:color w:val="4F81BD" w:themeColor="accent1"/>
          <w:sz w:val="22"/>
          <w:szCs w:val="22"/>
        </w:rPr>
        <w:t xml:space="preserve"> urządzeń medycznych </w:t>
      </w: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związku z brakiem otrzymanych ofert do postępowania przetargowego nr </w:t>
      </w:r>
      <w:r w:rsidR="00386EB8">
        <w:rPr>
          <w:rFonts w:ascii="Arial" w:hAnsi="Arial" w:cs="Arial"/>
          <w:sz w:val="22"/>
          <w:szCs w:val="22"/>
        </w:rPr>
        <w:t>130</w:t>
      </w:r>
      <w:r>
        <w:rPr>
          <w:rFonts w:ascii="Arial" w:hAnsi="Arial" w:cs="Arial"/>
          <w:sz w:val="22"/>
          <w:szCs w:val="22"/>
        </w:rPr>
        <w:t>/2025 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BA4661" w:rsidRPr="00B02F89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FX-8C – SN: F5H41293A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FORCE FX AUTOBIPOLAR – SN: S5C17238AX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EZ-8C – SN: F4I7588B</w:t>
      </w:r>
    </w:p>
    <w:p w:rsidR="00BA4661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FX-8CA – SN: S2K07177AX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2. 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BECHTOLD ELTRON 80 Z ODSYSACZEM DYMU ELTRON SE Z WÓZKIEM – SN: 4260204589/4470198116</w:t>
      </w:r>
    </w:p>
    <w:p w:rsidR="00BA4661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BECHTOLD ELTRON 80 – SN: 1760084058/2010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3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COVIDIEN FX 89 – SN: F0D14742KX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COVIDIEN FX 89 – SN: F0D14741KX</w:t>
      </w:r>
    </w:p>
    <w:p w:rsidR="00BA4661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lastRenderedPageBreak/>
        <w:t>Diatermia elektrochirurgiczna COVIDIEN FX 89 – SN: F0D14740KX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4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AUTOCON III 400 – SN: 40103950</w:t>
      </w:r>
    </w:p>
    <w:p w:rsidR="00BA4661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STORZ AUTOCON 200 – SN: A-3499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5. 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LIGASURE-8 – SN: L4J7912V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LIGASURE-8 – SN: L0K1830V</w:t>
      </w: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A4661">
        <w:rPr>
          <w:rFonts w:ascii="Arial" w:hAnsi="Arial" w:cs="Arial"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</w:t>
      </w:r>
      <w:r w:rsidRPr="00BA4661">
        <w:rPr>
          <w:rFonts w:ascii="Arial" w:hAnsi="Arial" w:cs="Arial"/>
          <w:strike/>
          <w:sz w:val="22"/>
          <w:szCs w:val="22"/>
        </w:rPr>
        <w:t>NIE*</w:t>
      </w:r>
      <w:r>
        <w:rPr>
          <w:rFonts w:ascii="Arial" w:hAnsi="Arial" w:cs="Arial"/>
          <w:sz w:val="22"/>
          <w:szCs w:val="22"/>
        </w:rPr>
        <w:t xml:space="preserve">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386EB8">
        <w:rPr>
          <w:rFonts w:ascii="Arial" w:hAnsi="Arial" w:cs="Arial"/>
          <w:b/>
          <w:color w:val="000000" w:themeColor="text1"/>
        </w:rPr>
        <w:t>7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E504C">
        <w:rPr>
          <w:rFonts w:ascii="Arial" w:hAnsi="Arial" w:cs="Arial"/>
          <w:b/>
          <w:color w:val="000000" w:themeColor="text1"/>
        </w:rPr>
        <w:t>kalendarzowych</w:t>
      </w:r>
      <w:r w:rsidR="00E24844">
        <w:rPr>
          <w:rFonts w:ascii="Arial" w:hAnsi="Arial" w:cs="Arial"/>
          <w:b/>
          <w:color w:val="000000" w:themeColor="text1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E24844">
        <w:rPr>
          <w:rFonts w:ascii="Arial" w:hAnsi="Arial" w:cs="Arial"/>
          <w:b/>
        </w:rPr>
        <w:t xml:space="preserve">: </w:t>
      </w:r>
      <w:r w:rsidR="00B02F89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352B60">
        <w:rPr>
          <w:rFonts w:ascii="Arial" w:hAnsi="Arial" w:cs="Arial"/>
          <w:b/>
        </w:rPr>
        <w:t>10</w:t>
      </w:r>
      <w:r w:rsidR="00386EB8">
        <w:rPr>
          <w:rFonts w:ascii="Arial" w:hAnsi="Arial" w:cs="Arial"/>
          <w:b/>
        </w:rPr>
        <w:t>.04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</w:t>
      </w:r>
      <w:r w:rsidR="00AB2C7E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1</w:t>
      </w:r>
      <w:r w:rsidR="004242D1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:00</w:t>
      </w:r>
      <w:r w:rsidR="00E24844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E24844">
        <w:t xml:space="preserve"> </w:t>
      </w:r>
      <w:hyperlink r:id="rId10" w:history="1">
        <w:r w:rsidR="00E24844" w:rsidRPr="00FA728F">
          <w:rPr>
            <w:rStyle w:val="Hipercze"/>
          </w:rPr>
          <w:t>mlodzikowska2749@10wsk.mil.pl</w:t>
        </w:r>
      </w:hyperlink>
      <w:r w:rsidR="00E24844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lastRenderedPageBreak/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6001B2">
      <w:pPr>
        <w:pStyle w:val="Akapitzlist"/>
        <w:numPr>
          <w:ilvl w:val="0"/>
          <w:numId w:val="7"/>
        </w:numPr>
        <w:spacing w:after="120"/>
        <w:ind w:left="850" w:right="-1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E24844">
        <w:rPr>
          <w:rFonts w:ascii="Arial" w:hAnsi="Arial" w:cs="Arial"/>
          <w:b/>
          <w:color w:val="548DD4" w:themeColor="text2" w:themeTint="99"/>
        </w:rPr>
        <w:t xml:space="preserve">Sara </w:t>
      </w:r>
      <w:proofErr w:type="spellStart"/>
      <w:r w:rsidR="00E24844">
        <w:rPr>
          <w:rFonts w:ascii="Arial" w:hAnsi="Arial" w:cs="Arial"/>
          <w:b/>
          <w:color w:val="548DD4" w:themeColor="text2" w:themeTint="99"/>
        </w:rPr>
        <w:t>Młodzikowska</w:t>
      </w:r>
      <w:proofErr w:type="spellEnd"/>
      <w:r w:rsidR="00E24844">
        <w:rPr>
          <w:rFonts w:ascii="Arial" w:hAnsi="Arial" w:cs="Arial"/>
          <w:b/>
          <w:color w:val="548DD4" w:themeColor="text2" w:themeTint="99"/>
        </w:rPr>
        <w:t xml:space="preserve">, tel. </w:t>
      </w:r>
      <w:r w:rsidR="00E24844" w:rsidRPr="00E24844">
        <w:rPr>
          <w:rFonts w:ascii="Arial" w:hAnsi="Arial" w:cs="Arial"/>
          <w:color w:val="000000"/>
        </w:rPr>
        <w:t>782 802</w:t>
      </w:r>
      <w:r w:rsidR="0056644B">
        <w:rPr>
          <w:rFonts w:ascii="Arial" w:hAnsi="Arial" w:cs="Arial"/>
          <w:color w:val="000000"/>
        </w:rPr>
        <w:t> </w:t>
      </w:r>
      <w:r w:rsidR="00E24844" w:rsidRPr="00E24844">
        <w:rPr>
          <w:rFonts w:ascii="Arial" w:hAnsi="Arial" w:cs="Arial"/>
          <w:color w:val="000000"/>
        </w:rPr>
        <w:t>112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1" w:history="1">
        <w:r w:rsidR="0056644B" w:rsidRPr="00FA728F">
          <w:rPr>
            <w:rStyle w:val="Hipercze"/>
            <w:rFonts w:ascii="Arial" w:hAnsi="Arial" w:cs="Arial"/>
          </w:rPr>
          <w:t>mlodzikowska2749@10wsk.mil.pl</w:t>
        </w:r>
      </w:hyperlink>
      <w:r w:rsidR="0056644B">
        <w:rPr>
          <w:rFonts w:ascii="Arial" w:hAnsi="Arial" w:cs="Arial"/>
          <w:color w:val="000000"/>
        </w:rPr>
        <w:t xml:space="preserve"> 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033FE1" w:rsidRDefault="00B02F89" w:rsidP="00B02F89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56644B">
        <w:rPr>
          <w:rFonts w:ascii="Arial" w:hAnsi="Arial" w:cs="Arial"/>
        </w:rPr>
        <w:t xml:space="preserve">                                                         mgr inż. Sara </w:t>
      </w:r>
      <w:proofErr w:type="spellStart"/>
      <w:r w:rsidR="0056644B">
        <w:rPr>
          <w:rFonts w:ascii="Arial" w:hAnsi="Arial" w:cs="Arial"/>
        </w:rPr>
        <w:t>Młodzikowska</w:t>
      </w:r>
      <w:proofErr w:type="spellEnd"/>
    </w:p>
    <w:p w:rsidR="0062513F" w:rsidRPr="00B02F89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 w:rsidRPr="00B02F89">
        <w:rPr>
          <w:rFonts w:ascii="Arial" w:hAnsi="Arial" w:cs="Arial"/>
        </w:rPr>
        <w:t>…………………………………………</w:t>
      </w:r>
    </w:p>
    <w:p w:rsidR="00C00EE6" w:rsidRPr="00B02F89" w:rsidRDefault="007D7C92" w:rsidP="00B02F89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B02F89">
        <w:rPr>
          <w:rFonts w:ascii="Arial" w:hAnsi="Arial" w:cs="Arial"/>
          <w:sz w:val="20"/>
          <w:szCs w:val="20"/>
        </w:rPr>
        <w:t>(podpis</w:t>
      </w:r>
      <w:r w:rsidR="00B02F89" w:rsidRPr="00B02F89">
        <w:rPr>
          <w:rFonts w:ascii="Arial" w:hAnsi="Arial" w:cs="Arial"/>
          <w:sz w:val="20"/>
          <w:szCs w:val="20"/>
        </w:rPr>
        <w:t xml:space="preserve"> osoby prowadzącej postępowanie 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F4A81" w:rsidRPr="00B02F89" w:rsidRDefault="007D7C92" w:rsidP="00B02F89">
      <w:pPr>
        <w:ind w:left="2832" w:right="-12" w:hanging="2832"/>
        <w:rPr>
          <w:rFonts w:ascii="Arial" w:hAnsi="Arial" w:cs="Arial"/>
          <w:sz w:val="12"/>
          <w:szCs w:val="16"/>
        </w:rPr>
      </w:pPr>
      <w:r w:rsidRPr="00B02F89">
        <w:rPr>
          <w:rFonts w:ascii="Arial" w:hAnsi="Arial" w:cs="Arial"/>
          <w:sz w:val="12"/>
          <w:szCs w:val="16"/>
        </w:rPr>
        <w:t>(*) niepotrzebne skreślić</w:t>
      </w: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AB2C7E" w:rsidRDefault="00AB2C7E" w:rsidP="00BA4661">
      <w:pPr>
        <w:spacing w:after="159" w:line="242" w:lineRule="auto"/>
        <w:ind w:right="-14"/>
        <w:rPr>
          <w:rFonts w:ascii="Arial" w:eastAsia="Arial" w:hAnsi="Arial" w:cs="Arial"/>
          <w:sz w:val="22"/>
          <w:szCs w:val="22"/>
        </w:rPr>
      </w:pP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6C6482">
        <w:rPr>
          <w:rFonts w:ascii="Arial" w:eastAsia="Arial" w:hAnsi="Arial" w:cs="Arial"/>
          <w:b/>
          <w:sz w:val="22"/>
          <w:szCs w:val="22"/>
        </w:rPr>
        <w:t xml:space="preserve"> </w:t>
      </w:r>
      <w:r w:rsidR="00352B60">
        <w:rPr>
          <w:rFonts w:ascii="Arial" w:eastAsia="Arial" w:hAnsi="Arial" w:cs="Arial"/>
          <w:b/>
          <w:sz w:val="22"/>
          <w:szCs w:val="22"/>
        </w:rPr>
        <w:t>355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386EB8" w:rsidRPr="0015380F" w:rsidRDefault="00386EB8" w:rsidP="00386EB8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Wykonanie przeglądu okresowego</w:t>
      </w:r>
      <w:r w:rsidR="00BA4661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urządzeń medycznych </w:t>
      </w:r>
    </w:p>
    <w:p w:rsidR="00B02F89" w:rsidRPr="00B02F89" w:rsidRDefault="0056644B" w:rsidP="00B02F89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FX-8C – SN: F5H41293A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FORCE FX AUTOBIPOLAR – SN: S5C17238AX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EZ-8C – SN: F4I7588B</w:t>
      </w:r>
    </w:p>
    <w:p w:rsid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FX-8CA – SN: S2K07177AX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2. 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BECHTOLD ELTRON 80 Z ODSYSACZEM DYMU ELTRON SE Z WÓZKIEM – SN: 4260204589/4470198116</w:t>
      </w:r>
    </w:p>
    <w:p w:rsid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BECHTOLD ELTRON 80 – SN: 1760084058/2010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3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COVIDIEN FX 89 – SN: F0D14742KX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COVIDIEN FX 89 – SN: F0D14741KX</w:t>
      </w:r>
    </w:p>
    <w:p w:rsid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COVIDIEN FX 89 – SN: F0D14740KX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4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AUTOCON III 400 – SN: 40103950</w:t>
      </w:r>
    </w:p>
    <w:p w:rsid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STORZ AUTOCON 200 – SN: A-3499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5. 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LIGASURE-8 – SN: L4J7912V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LIGASURE-8 – SN: L0K1830V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386EB8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386EB8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3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4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5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Wypełniliśmy obowiązki informacyjne przewidziane w art. 13 lub art. 14 RODO  wobec osób fizycznych, od których dane osobowe bezpośrednio lub pośrednio </w:t>
      </w: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lastRenderedPageBreak/>
        <w:t>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02F89">
        <w:rPr>
          <w:rFonts w:ascii="Arial" w:hAnsi="Arial" w:cs="Arial"/>
          <w:sz w:val="20"/>
          <w:szCs w:val="20"/>
        </w:rPr>
        <w:t>(podpis osoby uprawnionej)</w:t>
      </w: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22"/>
        </w:rPr>
      </w:pPr>
      <w:r w:rsidRPr="00B02F89">
        <w:rPr>
          <w:rFonts w:ascii="Arial" w:hAnsi="Arial" w:cs="Arial"/>
          <w:sz w:val="22"/>
        </w:rPr>
        <w:t>______________</w:t>
      </w: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10"/>
          <w:szCs w:val="18"/>
        </w:rPr>
      </w:pPr>
      <w:r w:rsidRPr="00B02F89">
        <w:rPr>
          <w:rFonts w:ascii="Arial" w:hAnsi="Arial" w:cs="Arial"/>
          <w:sz w:val="10"/>
          <w:szCs w:val="18"/>
        </w:rPr>
        <w:t>(*) niepotrzebne skreślić</w:t>
      </w:r>
    </w:p>
    <w:sectPr w:rsidR="00E55D80" w:rsidRPr="00B02F89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844" w:rsidRDefault="00E24844" w:rsidP="00DE54AE">
      <w:r>
        <w:separator/>
      </w:r>
    </w:p>
  </w:endnote>
  <w:endnote w:type="continuationSeparator" w:id="1">
    <w:p w:rsidR="00E24844" w:rsidRDefault="00E24844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844" w:rsidRDefault="00E24844" w:rsidP="00DE54AE">
      <w:r>
        <w:separator/>
      </w:r>
    </w:p>
  </w:footnote>
  <w:footnote w:type="continuationSeparator" w:id="1">
    <w:p w:rsidR="00E24844" w:rsidRDefault="00E24844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E9C0BAA"/>
    <w:multiLevelType w:val="hybridMultilevel"/>
    <w:tmpl w:val="B34ACFD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30064"/>
    <w:rsid w:val="00033FE1"/>
    <w:rsid w:val="000539D2"/>
    <w:rsid w:val="00055396"/>
    <w:rsid w:val="00056F68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48A5"/>
    <w:rsid w:val="00165173"/>
    <w:rsid w:val="00171104"/>
    <w:rsid w:val="001D7663"/>
    <w:rsid w:val="001F44E4"/>
    <w:rsid w:val="00215791"/>
    <w:rsid w:val="00221A5F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52B60"/>
    <w:rsid w:val="0037124C"/>
    <w:rsid w:val="00386EB8"/>
    <w:rsid w:val="00396E01"/>
    <w:rsid w:val="003A624E"/>
    <w:rsid w:val="003D2820"/>
    <w:rsid w:val="004242D1"/>
    <w:rsid w:val="00433B9E"/>
    <w:rsid w:val="004820D3"/>
    <w:rsid w:val="00486F66"/>
    <w:rsid w:val="004A44B1"/>
    <w:rsid w:val="004F67CB"/>
    <w:rsid w:val="00515D08"/>
    <w:rsid w:val="00563BD3"/>
    <w:rsid w:val="0056644B"/>
    <w:rsid w:val="005868EF"/>
    <w:rsid w:val="005A6693"/>
    <w:rsid w:val="005A7CEA"/>
    <w:rsid w:val="005B1C47"/>
    <w:rsid w:val="005C588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7265F"/>
    <w:rsid w:val="00683A49"/>
    <w:rsid w:val="006A21D2"/>
    <w:rsid w:val="006C20E5"/>
    <w:rsid w:val="006C6482"/>
    <w:rsid w:val="006E504C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76F0D"/>
    <w:rsid w:val="00A972C3"/>
    <w:rsid w:val="00AB2C7E"/>
    <w:rsid w:val="00AE4D53"/>
    <w:rsid w:val="00AF078F"/>
    <w:rsid w:val="00B02D97"/>
    <w:rsid w:val="00B02F89"/>
    <w:rsid w:val="00B03BF0"/>
    <w:rsid w:val="00B06F90"/>
    <w:rsid w:val="00B73CC7"/>
    <w:rsid w:val="00B8493D"/>
    <w:rsid w:val="00B90AEA"/>
    <w:rsid w:val="00B97077"/>
    <w:rsid w:val="00BA3337"/>
    <w:rsid w:val="00BA4661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57A5B"/>
    <w:rsid w:val="00E650A0"/>
    <w:rsid w:val="00E81BF4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lodzikowska2749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mlodzikowska274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6742D-C6B0-4EB8-B398-2F2937D81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35</TotalTime>
  <Pages>8</Pages>
  <Words>1852</Words>
  <Characters>11112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12939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Inspektor Monika</cp:lastModifiedBy>
  <cp:revision>9</cp:revision>
  <cp:lastPrinted>2026-04-02T09:50:00Z</cp:lastPrinted>
  <dcterms:created xsi:type="dcterms:W3CDTF">2026-02-05T12:43:00Z</dcterms:created>
  <dcterms:modified xsi:type="dcterms:W3CDTF">2026-04-10T10:21:00Z</dcterms:modified>
</cp:coreProperties>
</file>