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8"/>
        <w:gridCol w:w="5032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FE356B" w:rsidP="00B3121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40267362" r:id="rId10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6D1F5B">
        <w:rPr>
          <w:rFonts w:ascii="Arial" w:eastAsia="Arial" w:hAnsi="Arial" w:cs="Arial"/>
        </w:rPr>
        <w:t>11</w:t>
      </w:r>
      <w:r w:rsidR="009B7FEA">
        <w:rPr>
          <w:rFonts w:ascii="Arial" w:eastAsia="Arial" w:hAnsi="Arial" w:cs="Arial"/>
        </w:rPr>
        <w:t>.0</w:t>
      </w:r>
      <w:r w:rsidR="008D5053">
        <w:rPr>
          <w:rFonts w:ascii="Arial" w:eastAsia="Arial" w:hAnsi="Arial" w:cs="Arial"/>
        </w:rPr>
        <w:t>5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9E532F">
        <w:rPr>
          <w:rFonts w:ascii="Arial" w:eastAsia="Arial" w:hAnsi="Arial" w:cs="Arial"/>
          <w:b/>
          <w:sz w:val="22"/>
          <w:szCs w:val="22"/>
        </w:rPr>
        <w:t xml:space="preserve"> </w:t>
      </w:r>
      <w:r w:rsidR="003B1818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FE356B">
        <w:rPr>
          <w:rFonts w:ascii="Arial" w:eastAsia="Arial" w:hAnsi="Arial" w:cs="Arial"/>
          <w:b/>
          <w:sz w:val="22"/>
          <w:szCs w:val="22"/>
        </w:rPr>
        <w:t>497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B10484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6D1F5B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</w:rPr>
        <w:t>N</w:t>
      </w:r>
      <w:r w:rsidRPr="006D1F5B">
        <w:rPr>
          <w:rFonts w:ascii="Arial" w:hAnsi="Arial" w:cs="Arial"/>
          <w:b/>
          <w:color w:val="4F81BD" w:themeColor="accent1"/>
        </w:rPr>
        <w:t>aprawa dwóch mikroskopów i diagnostyka mikroskopu</w:t>
      </w:r>
      <w:r w:rsidR="00B90AEA"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6D1F5B">
        <w:rPr>
          <w:rFonts w:ascii="Arial" w:hAnsi="Arial" w:cs="Arial"/>
          <w:b/>
          <w:color w:val="4F81BD" w:themeColor="accent1"/>
        </w:rPr>
        <w:t>N</w:t>
      </w:r>
      <w:r w:rsidR="006D1F5B" w:rsidRPr="006D1F5B">
        <w:rPr>
          <w:rFonts w:ascii="Arial" w:hAnsi="Arial" w:cs="Arial"/>
          <w:b/>
          <w:color w:val="4F81BD" w:themeColor="accent1"/>
        </w:rPr>
        <w:t>aprawa dwóch mikroskopów i diagnostyka mikroskopu</w:t>
      </w:r>
      <w:r w:rsidR="001B6593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3B1818" w:rsidRPr="003F067F" w:rsidRDefault="003B1818" w:rsidP="003B1818">
      <w:pPr>
        <w:pStyle w:val="Akapitzlist"/>
        <w:spacing w:line="360" w:lineRule="auto"/>
        <w:ind w:left="993" w:right="-569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1.</w:t>
      </w:r>
      <w:r w:rsidRPr="003B1818">
        <w:t xml:space="preserve"> </w:t>
      </w:r>
      <w:r w:rsidR="006D1F5B" w:rsidRPr="006D1F5B">
        <w:rPr>
          <w:rFonts w:ascii="Arial" w:hAnsi="Arial" w:cs="Arial"/>
          <w:b/>
          <w:color w:val="4F81BD" w:themeColor="accent1"/>
        </w:rPr>
        <w:t xml:space="preserve">MIKROSKOP OPERACYJNY UNIVERSA 300 LARYNGOLOGICZNY </w:t>
      </w:r>
      <w:r w:rsidR="006D1F5B">
        <w:rPr>
          <w:rFonts w:ascii="Arial" w:hAnsi="Arial" w:cs="Arial"/>
          <w:b/>
          <w:color w:val="4F81BD" w:themeColor="accent1"/>
        </w:rPr>
        <w:t>SN:</w:t>
      </w:r>
      <w:r w:rsidR="006D1F5B" w:rsidRPr="006D1F5B">
        <w:rPr>
          <w:rFonts w:ascii="Arial" w:hAnsi="Arial" w:cs="Arial"/>
          <w:b/>
          <w:color w:val="4F81BD" w:themeColor="accent1"/>
        </w:rPr>
        <w:t xml:space="preserve">655403/732 I 1144 </w:t>
      </w:r>
      <w:r w:rsidR="008D5053">
        <w:rPr>
          <w:rFonts w:ascii="Arial" w:hAnsi="Arial" w:cs="Arial"/>
          <w:b/>
          <w:color w:val="4F81BD" w:themeColor="accent1"/>
        </w:rPr>
        <w:t>–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8D5053">
        <w:rPr>
          <w:rFonts w:ascii="Arial" w:hAnsi="Arial" w:cs="Arial"/>
          <w:b/>
          <w:color w:val="4F81BD" w:themeColor="accent1"/>
        </w:rPr>
        <w:t xml:space="preserve">do wymiany </w:t>
      </w:r>
      <w:r w:rsidR="006D1F5B">
        <w:rPr>
          <w:rFonts w:ascii="Arial" w:hAnsi="Arial" w:cs="Arial"/>
          <w:b/>
          <w:color w:val="4F81BD" w:themeColor="accent1"/>
        </w:rPr>
        <w:t>sprężyna gazowa</w:t>
      </w:r>
      <w:r w:rsidRPr="003F067F">
        <w:rPr>
          <w:rFonts w:ascii="Arial" w:hAnsi="Arial" w:cs="Arial"/>
          <w:b/>
          <w:color w:val="4F81BD" w:themeColor="accent1"/>
        </w:rPr>
        <w:t>;</w:t>
      </w:r>
    </w:p>
    <w:p w:rsidR="008D5053" w:rsidRDefault="003B1818" w:rsidP="003B1818">
      <w:pPr>
        <w:pStyle w:val="Akapitzlist"/>
        <w:spacing w:line="360" w:lineRule="auto"/>
        <w:ind w:left="993" w:right="-12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2.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6D1F5B" w:rsidRPr="006D1F5B">
        <w:rPr>
          <w:rFonts w:ascii="Arial" w:hAnsi="Arial" w:cs="Arial"/>
          <w:b/>
          <w:color w:val="4F81BD" w:themeColor="accent1"/>
        </w:rPr>
        <w:t>MIKROSKOP OPERACYJNY HI-R 900 OKULISTYCZNY Z OFTALMOSKOPEM</w:t>
      </w:r>
      <w:r w:rsidRPr="003B1818">
        <w:rPr>
          <w:rFonts w:ascii="Arial" w:hAnsi="Arial" w:cs="Arial"/>
          <w:b/>
          <w:color w:val="4F81BD" w:themeColor="accent1"/>
        </w:rPr>
        <w:t>, SN:</w:t>
      </w:r>
      <w:r w:rsidR="006D1F5B" w:rsidRPr="006D1F5B">
        <w:t xml:space="preserve"> </w:t>
      </w:r>
      <w:r w:rsidR="006D1F5B" w:rsidRPr="006D1F5B">
        <w:rPr>
          <w:rFonts w:ascii="Arial" w:hAnsi="Arial" w:cs="Arial"/>
          <w:b/>
          <w:color w:val="4F81BD" w:themeColor="accent1"/>
        </w:rPr>
        <w:t>656009/5001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8D5053">
        <w:rPr>
          <w:rFonts w:ascii="Arial" w:hAnsi="Arial" w:cs="Arial"/>
          <w:b/>
          <w:color w:val="4F81BD" w:themeColor="accent1"/>
        </w:rPr>
        <w:t>–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8D5053">
        <w:rPr>
          <w:rFonts w:ascii="Arial" w:hAnsi="Arial" w:cs="Arial"/>
          <w:b/>
          <w:color w:val="4F81BD" w:themeColor="accent1"/>
        </w:rPr>
        <w:t xml:space="preserve">do wymiany </w:t>
      </w:r>
      <w:r w:rsidR="006D1F5B">
        <w:rPr>
          <w:rFonts w:ascii="Arial" w:hAnsi="Arial" w:cs="Arial"/>
          <w:b/>
          <w:color w:val="4F81BD" w:themeColor="accent1"/>
        </w:rPr>
        <w:t>muszle nasadki operatora</w:t>
      </w:r>
      <w:r w:rsidR="008D5053">
        <w:rPr>
          <w:rFonts w:ascii="Arial" w:hAnsi="Arial" w:cs="Arial"/>
          <w:b/>
          <w:color w:val="4F81BD" w:themeColor="accent1"/>
        </w:rPr>
        <w:t>.</w:t>
      </w:r>
    </w:p>
    <w:p w:rsidR="00B90AEA" w:rsidRPr="008D5053" w:rsidRDefault="008D5053" w:rsidP="003B1818">
      <w:pPr>
        <w:pStyle w:val="Akapitzlist"/>
        <w:spacing w:line="360" w:lineRule="auto"/>
        <w:ind w:left="993" w:right="-12" w:hanging="567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3</w:t>
      </w:r>
      <w:r w:rsidRPr="003F067F">
        <w:rPr>
          <w:rFonts w:ascii="Arial" w:hAnsi="Arial" w:cs="Arial"/>
          <w:b/>
          <w:color w:val="4F81BD" w:themeColor="accent1"/>
        </w:rPr>
        <w:t>.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="006D1F5B" w:rsidRPr="006D1F5B">
        <w:rPr>
          <w:rFonts w:ascii="Arial" w:hAnsi="Arial" w:cs="Arial"/>
          <w:b/>
          <w:color w:val="4F81BD" w:themeColor="accent1"/>
        </w:rPr>
        <w:t>MIKROSKOP OPERACYJNY HI-R 700 STEREOSKOPOWY</w:t>
      </w:r>
      <w:r>
        <w:rPr>
          <w:rFonts w:ascii="Arial" w:hAnsi="Arial" w:cs="Arial"/>
          <w:b/>
          <w:color w:val="4F81BD" w:themeColor="accent1"/>
        </w:rPr>
        <w:t>, SN:</w:t>
      </w:r>
      <w:r w:rsidR="006D1F5B" w:rsidRPr="006D1F5B">
        <w:rPr>
          <w:rFonts w:ascii="Arial" w:hAnsi="Arial" w:cs="Arial"/>
          <w:b/>
          <w:color w:val="4F81BD" w:themeColor="accent1"/>
        </w:rPr>
        <w:t>657700/257</w:t>
      </w:r>
      <w:r>
        <w:rPr>
          <w:rFonts w:ascii="Arial" w:hAnsi="Arial" w:cs="Arial"/>
          <w:b/>
          <w:color w:val="4F81BD" w:themeColor="accent1"/>
        </w:rPr>
        <w:t xml:space="preserve"> – </w:t>
      </w:r>
      <w:r w:rsidR="006D1F5B">
        <w:rPr>
          <w:rFonts w:ascii="Arial" w:hAnsi="Arial" w:cs="Arial"/>
          <w:b/>
          <w:color w:val="4F81BD" w:themeColor="accent1"/>
        </w:rPr>
        <w:t>diagnostyka – zaniżone natężenie światła</w:t>
      </w:r>
      <w:r>
        <w:rPr>
          <w:rFonts w:ascii="Arial" w:hAnsi="Arial" w:cs="Arial"/>
          <w:b/>
          <w:color w:val="4F81BD" w:themeColor="accent1"/>
        </w:rPr>
        <w:t>.</w:t>
      </w:r>
    </w:p>
    <w:p w:rsidR="0018249E" w:rsidRPr="00237CBF" w:rsidRDefault="0018249E" w:rsidP="0018249E">
      <w:pPr>
        <w:pStyle w:val="Akapitzlist"/>
        <w:ind w:left="0" w:right="-2"/>
        <w:rPr>
          <w:rFonts w:ascii="Arial" w:hAnsi="Arial" w:cs="Arial"/>
          <w:b/>
          <w:bCs/>
          <w:color w:val="000000" w:themeColor="text1"/>
        </w:rPr>
      </w:pPr>
      <w:r w:rsidRPr="00237CBF">
        <w:rPr>
          <w:rFonts w:ascii="Arial Narrow" w:hAnsi="Arial Narrow" w:cs="Arial"/>
          <w:color w:val="000000" w:themeColor="text1"/>
        </w:rPr>
        <w:t>Oferta musi zawierać koszty robocizny, niezbędnych materiałów, dojazdu lub transportu w obie strony</w:t>
      </w:r>
      <w:r w:rsidRPr="00237CBF">
        <w:rPr>
          <w:rFonts w:ascii="Arial" w:hAnsi="Arial" w:cs="Arial"/>
          <w:b/>
          <w:color w:val="000000" w:themeColor="text1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84454C">
        <w:rPr>
          <w:rFonts w:ascii="Arial" w:hAnsi="Arial" w:cs="Arial"/>
          <w:b/>
        </w:rPr>
        <w:t>21</w:t>
      </w:r>
      <w:r w:rsidR="00563BD3" w:rsidRPr="00560216">
        <w:rPr>
          <w:rFonts w:ascii="Arial" w:hAnsi="Arial" w:cs="Arial"/>
          <w:b/>
        </w:rPr>
        <w:t xml:space="preserve"> dni </w:t>
      </w:r>
      <w:r w:rsidR="00B31218" w:rsidRPr="00560216">
        <w:rPr>
          <w:rFonts w:ascii="Arial" w:hAnsi="Arial" w:cs="Arial"/>
          <w:b/>
        </w:rPr>
        <w:t>kalendarzowych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lastRenderedPageBreak/>
        <w:t>Kryteria i zasady oceny ofert</w:t>
      </w:r>
    </w:p>
    <w:p w:rsidR="008D5053" w:rsidRDefault="008D5053" w:rsidP="008D5053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 min.: </w:t>
      </w:r>
      <w:r w:rsidR="0084454C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0216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560216" w:rsidP="00560216">
      <w:pPr>
        <w:spacing w:after="120"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84454C">
        <w:rPr>
          <w:rFonts w:ascii="Arial" w:hAnsi="Arial" w:cs="Arial"/>
          <w:b/>
        </w:rPr>
        <w:t>15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8D5053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9E532F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Pr="00F01B67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8B58C3">
        <w:rPr>
          <w:rFonts w:ascii="Arial" w:hAnsi="Arial" w:cs="Arial"/>
          <w:b/>
        </w:rPr>
        <w:t>Do oferty należy dołączyć</w:t>
      </w:r>
      <w:r w:rsidRPr="00F01B67">
        <w:rPr>
          <w:rFonts w:ascii="Arial" w:hAnsi="Arial" w:cs="Arial"/>
        </w:rPr>
        <w:t>:</w:t>
      </w:r>
      <w:r w:rsidR="00F01B67">
        <w:rPr>
          <w:rFonts w:ascii="Arial" w:hAnsi="Arial" w:cs="Arial"/>
          <w:b/>
        </w:rPr>
        <w:t>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F01B67">
        <w:rPr>
          <w:rFonts w:ascii="Arial" w:eastAsia="Arial" w:hAnsi="Arial" w:cs="Arial"/>
          <w:b/>
          <w:sz w:val="22"/>
          <w:szCs w:val="22"/>
        </w:rPr>
        <w:t xml:space="preserve">  </w:t>
      </w:r>
      <w:r w:rsidR="003B1818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FE356B">
        <w:rPr>
          <w:rFonts w:ascii="Arial" w:eastAsia="Arial" w:hAnsi="Arial" w:cs="Arial"/>
          <w:b/>
          <w:sz w:val="22"/>
          <w:szCs w:val="22"/>
        </w:rPr>
        <w:t>497</w:t>
      </w:r>
      <w:bookmarkStart w:id="1" w:name="_GoBack"/>
      <w:bookmarkEnd w:id="1"/>
      <w:r w:rsidR="008D5053">
        <w:rPr>
          <w:rFonts w:ascii="Arial" w:eastAsia="Arial" w:hAnsi="Arial" w:cs="Arial"/>
          <w:b/>
          <w:sz w:val="22"/>
          <w:szCs w:val="22"/>
        </w:rPr>
        <w:t>/</w:t>
      </w:r>
      <w:r>
        <w:rPr>
          <w:rFonts w:ascii="Arial Narrow" w:hAnsi="Arial Narrow"/>
          <w:b/>
        </w:rPr>
        <w:t>W</w:t>
      </w:r>
      <w:r w:rsidR="00B10484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84454C" w:rsidP="00BF03C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4F81BD" w:themeColor="accent1"/>
        </w:rPr>
        <w:t>N</w:t>
      </w:r>
      <w:r w:rsidRPr="006D1F5B">
        <w:rPr>
          <w:rFonts w:ascii="Arial" w:hAnsi="Arial" w:cs="Arial"/>
          <w:b/>
          <w:color w:val="4F81BD" w:themeColor="accent1"/>
        </w:rPr>
        <w:t>aprawa dwóch mikroskopów i diagnostyka mikroskopu</w:t>
      </w:r>
      <w:r w:rsidR="008C1F20">
        <w:rPr>
          <w:rFonts w:ascii="Arial" w:hAnsi="Arial" w:cs="Arial"/>
          <w:sz w:val="22"/>
          <w:szCs w:val="22"/>
        </w:rPr>
        <w:t>.</w:t>
      </w:r>
    </w:p>
    <w:p w:rsidR="0084454C" w:rsidRDefault="008C1F20" w:rsidP="0084454C">
      <w:pPr>
        <w:pStyle w:val="Akapitzlist"/>
        <w:spacing w:line="360" w:lineRule="auto"/>
        <w:ind w:left="0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84454C">
        <w:rPr>
          <w:rFonts w:ascii="Arial" w:hAnsi="Arial" w:cs="Arial"/>
          <w:b/>
          <w:color w:val="4F81BD" w:themeColor="accent1"/>
        </w:rPr>
        <w:t>N</w:t>
      </w:r>
      <w:r w:rsidR="0084454C" w:rsidRPr="006D1F5B">
        <w:rPr>
          <w:rFonts w:ascii="Arial" w:hAnsi="Arial" w:cs="Arial"/>
          <w:b/>
          <w:color w:val="4F81BD" w:themeColor="accent1"/>
        </w:rPr>
        <w:t>aprawa dwóch mikroskopów i diagnostyka mikroskopu</w:t>
      </w:r>
      <w:r w:rsidR="0084454C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84454C" w:rsidRPr="003F067F" w:rsidRDefault="0084454C" w:rsidP="0084454C">
      <w:pPr>
        <w:pStyle w:val="Akapitzlist"/>
        <w:spacing w:line="360" w:lineRule="auto"/>
        <w:ind w:left="426" w:right="-569" w:hanging="284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1.</w:t>
      </w:r>
      <w:r w:rsidRPr="003B1818">
        <w:t xml:space="preserve"> </w:t>
      </w:r>
      <w:r w:rsidRPr="006D1F5B">
        <w:rPr>
          <w:rFonts w:ascii="Arial" w:hAnsi="Arial" w:cs="Arial"/>
          <w:b/>
          <w:color w:val="4F81BD" w:themeColor="accent1"/>
        </w:rPr>
        <w:t xml:space="preserve">MIKROSKOP OPERACYJNY UNIVERSA 300 LARYNGOLOGICZNY </w:t>
      </w:r>
      <w:r>
        <w:rPr>
          <w:rFonts w:ascii="Arial" w:hAnsi="Arial" w:cs="Arial"/>
          <w:b/>
          <w:color w:val="4F81BD" w:themeColor="accent1"/>
        </w:rPr>
        <w:t>SN:</w:t>
      </w:r>
      <w:r w:rsidRPr="006D1F5B">
        <w:rPr>
          <w:rFonts w:ascii="Arial" w:hAnsi="Arial" w:cs="Arial"/>
          <w:b/>
          <w:color w:val="4F81BD" w:themeColor="accent1"/>
        </w:rPr>
        <w:t xml:space="preserve">655403/732 I 1144 </w:t>
      </w:r>
      <w:r>
        <w:rPr>
          <w:rFonts w:ascii="Arial" w:hAnsi="Arial" w:cs="Arial"/>
          <w:b/>
          <w:color w:val="4F81BD" w:themeColor="accent1"/>
        </w:rPr>
        <w:t>– do wymiany sprężyna gazowa</w:t>
      </w:r>
      <w:r w:rsidRPr="003F067F">
        <w:rPr>
          <w:rFonts w:ascii="Arial" w:hAnsi="Arial" w:cs="Arial"/>
          <w:b/>
          <w:color w:val="4F81BD" w:themeColor="accent1"/>
        </w:rPr>
        <w:t>;</w:t>
      </w:r>
    </w:p>
    <w:p w:rsidR="0084454C" w:rsidRDefault="0084454C" w:rsidP="0084454C">
      <w:pPr>
        <w:pStyle w:val="Akapitzlist"/>
        <w:spacing w:line="360" w:lineRule="auto"/>
        <w:ind w:left="426" w:hanging="284"/>
        <w:rPr>
          <w:rFonts w:ascii="Arial" w:hAnsi="Arial" w:cs="Arial"/>
          <w:b/>
          <w:color w:val="4F81BD" w:themeColor="accent1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2.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Pr="006D1F5B">
        <w:rPr>
          <w:rFonts w:ascii="Arial" w:hAnsi="Arial" w:cs="Arial"/>
          <w:b/>
          <w:color w:val="4F81BD" w:themeColor="accent1"/>
        </w:rPr>
        <w:t>MIKROSKOP OPERACYJNY HI-R 900 OKULISTYCZNY Z OFTALMOSKOPEM</w:t>
      </w:r>
      <w:r w:rsidRPr="003B1818">
        <w:rPr>
          <w:rFonts w:ascii="Arial" w:hAnsi="Arial" w:cs="Arial"/>
          <w:b/>
          <w:color w:val="4F81BD" w:themeColor="accent1"/>
        </w:rPr>
        <w:t>, SN:</w:t>
      </w:r>
      <w:r w:rsidRPr="006D1F5B">
        <w:t xml:space="preserve"> </w:t>
      </w:r>
      <w:r w:rsidRPr="006D1F5B">
        <w:rPr>
          <w:rFonts w:ascii="Arial" w:hAnsi="Arial" w:cs="Arial"/>
          <w:b/>
          <w:color w:val="4F81BD" w:themeColor="accent1"/>
        </w:rPr>
        <w:t>656009/5001</w:t>
      </w:r>
      <w:r>
        <w:rPr>
          <w:rFonts w:ascii="Arial" w:hAnsi="Arial" w:cs="Arial"/>
          <w:b/>
          <w:color w:val="4F81BD" w:themeColor="accent1"/>
        </w:rPr>
        <w:t xml:space="preserve"> – do wymiany muszle nasadki operatora.</w:t>
      </w:r>
    </w:p>
    <w:p w:rsidR="00BF03CB" w:rsidRPr="00B31218" w:rsidRDefault="0084454C" w:rsidP="0084454C">
      <w:pPr>
        <w:pStyle w:val="Akapitzlist"/>
        <w:spacing w:line="360" w:lineRule="auto"/>
        <w:ind w:left="426" w:right="-2" w:hanging="284"/>
        <w:rPr>
          <w:rFonts w:ascii="Arial" w:hAnsi="Arial" w:cs="Arial"/>
          <w:color w:val="4F81BD" w:themeColor="accent1"/>
          <w:sz w:val="22"/>
          <w:szCs w:val="22"/>
        </w:rPr>
      </w:pPr>
      <w:r w:rsidRPr="003F067F">
        <w:rPr>
          <w:rFonts w:ascii="Arial" w:hAnsi="Arial" w:cs="Arial"/>
          <w:b/>
          <w:color w:val="548DD4" w:themeColor="text2" w:themeTint="99"/>
        </w:rPr>
        <w:t>Pkt.</w:t>
      </w:r>
      <w:r w:rsidRPr="003F067F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3</w:t>
      </w:r>
      <w:r w:rsidRPr="003F067F">
        <w:rPr>
          <w:rFonts w:ascii="Arial" w:hAnsi="Arial" w:cs="Arial"/>
          <w:b/>
          <w:color w:val="4F81BD" w:themeColor="accent1"/>
        </w:rPr>
        <w:t>.</w:t>
      </w:r>
      <w:r>
        <w:rPr>
          <w:rFonts w:ascii="Arial" w:hAnsi="Arial" w:cs="Arial"/>
          <w:b/>
          <w:color w:val="4F81BD" w:themeColor="accent1"/>
        </w:rPr>
        <w:t xml:space="preserve"> </w:t>
      </w:r>
      <w:r w:rsidRPr="006D1F5B">
        <w:rPr>
          <w:rFonts w:ascii="Arial" w:hAnsi="Arial" w:cs="Arial"/>
          <w:b/>
          <w:color w:val="4F81BD" w:themeColor="accent1"/>
        </w:rPr>
        <w:t>MIKROSKOP OPERACYJNY HI-R 700 STEREOSKOPOWY</w:t>
      </w:r>
      <w:r>
        <w:rPr>
          <w:rFonts w:ascii="Arial" w:hAnsi="Arial" w:cs="Arial"/>
          <w:b/>
          <w:color w:val="4F81BD" w:themeColor="accent1"/>
        </w:rPr>
        <w:t>, SN:</w:t>
      </w:r>
      <w:r w:rsidRPr="006D1F5B">
        <w:rPr>
          <w:rFonts w:ascii="Arial" w:hAnsi="Arial" w:cs="Arial"/>
          <w:b/>
          <w:color w:val="4F81BD" w:themeColor="accent1"/>
        </w:rPr>
        <w:t>657700/257</w:t>
      </w:r>
      <w:r>
        <w:rPr>
          <w:rFonts w:ascii="Arial" w:hAnsi="Arial" w:cs="Arial"/>
          <w:b/>
          <w:color w:val="4F81BD" w:themeColor="accent1"/>
        </w:rPr>
        <w:t xml:space="preserve"> – diagnostyka – zaniżone natężenie światła</w:t>
      </w:r>
      <w:r w:rsidR="00BF03CB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lastRenderedPageBreak/>
        <w:t>VAT%:</w:t>
      </w:r>
      <w:r w:rsidRPr="00A52CAD">
        <w:rPr>
          <w:rFonts w:ascii="Arial" w:hAnsi="Arial" w:cs="Arial"/>
        </w:rPr>
        <w:tab/>
        <w:t>……….</w:t>
      </w:r>
    </w:p>
    <w:p w:rsidR="0018249E" w:rsidRPr="00A52CAD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3BF0" w:rsidRDefault="0018249E" w:rsidP="0018249E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D5053" w:rsidRPr="00A52CAD" w:rsidRDefault="008D5053" w:rsidP="008D5053">
      <w:pPr>
        <w:tabs>
          <w:tab w:val="left" w:pos="0"/>
          <w:tab w:val="left" w:pos="851"/>
        </w:tabs>
        <w:spacing w:line="360" w:lineRule="auto"/>
        <w:ind w:left="284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8D5053" w:rsidRPr="00A52CAD" w:rsidRDefault="008D5053" w:rsidP="008D5053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8D5053" w:rsidRPr="00A52CAD" w:rsidRDefault="008D5053" w:rsidP="008D5053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8D5053" w:rsidRPr="00B97077" w:rsidRDefault="008D5053" w:rsidP="008D5053">
      <w:pPr>
        <w:tabs>
          <w:tab w:val="left" w:pos="0"/>
          <w:tab w:val="left" w:pos="851"/>
        </w:tabs>
        <w:spacing w:line="360" w:lineRule="auto"/>
        <w:ind w:left="993" w:right="-11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18249E" w:rsidRDefault="0018249E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84454C">
      <w:pgSz w:w="11906" w:h="16838"/>
      <w:pgMar w:top="1134" w:right="1416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F5B" w:rsidRDefault="006D1F5B" w:rsidP="00DE54AE">
      <w:r>
        <w:separator/>
      </w:r>
    </w:p>
  </w:endnote>
  <w:endnote w:type="continuationSeparator" w:id="0">
    <w:p w:rsidR="006D1F5B" w:rsidRDefault="006D1F5B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F5B" w:rsidRDefault="006D1F5B" w:rsidP="00DE54AE">
      <w:r>
        <w:separator/>
      </w:r>
    </w:p>
  </w:footnote>
  <w:footnote w:type="continuationSeparator" w:id="0">
    <w:p w:rsidR="006D1F5B" w:rsidRDefault="006D1F5B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8249E"/>
    <w:rsid w:val="001B6593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B1818"/>
    <w:rsid w:val="003D2820"/>
    <w:rsid w:val="00433B9E"/>
    <w:rsid w:val="004820D3"/>
    <w:rsid w:val="00486F66"/>
    <w:rsid w:val="004A44B1"/>
    <w:rsid w:val="004F67CB"/>
    <w:rsid w:val="00515D08"/>
    <w:rsid w:val="005322C1"/>
    <w:rsid w:val="00560216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6D1F5B"/>
    <w:rsid w:val="006E4673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54C"/>
    <w:rsid w:val="00844CCA"/>
    <w:rsid w:val="00893BF0"/>
    <w:rsid w:val="008B58C3"/>
    <w:rsid w:val="008B661C"/>
    <w:rsid w:val="008C1F20"/>
    <w:rsid w:val="008C2F83"/>
    <w:rsid w:val="008D505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D420C"/>
    <w:rsid w:val="009E18DA"/>
    <w:rsid w:val="009E271C"/>
    <w:rsid w:val="009E532F"/>
    <w:rsid w:val="00A03AC3"/>
    <w:rsid w:val="00A36745"/>
    <w:rsid w:val="00A52CAD"/>
    <w:rsid w:val="00A71E0A"/>
    <w:rsid w:val="00A972C3"/>
    <w:rsid w:val="00AF127D"/>
    <w:rsid w:val="00B02D97"/>
    <w:rsid w:val="00B03BF0"/>
    <w:rsid w:val="00B10484"/>
    <w:rsid w:val="00B31218"/>
    <w:rsid w:val="00B449C9"/>
    <w:rsid w:val="00B5468E"/>
    <w:rsid w:val="00B73CC7"/>
    <w:rsid w:val="00B8493D"/>
    <w:rsid w:val="00B90AEA"/>
    <w:rsid w:val="00B97077"/>
    <w:rsid w:val="00BA3337"/>
    <w:rsid w:val="00BC1A90"/>
    <w:rsid w:val="00BE2788"/>
    <w:rsid w:val="00BE5EA3"/>
    <w:rsid w:val="00BF03CB"/>
    <w:rsid w:val="00C00EE6"/>
    <w:rsid w:val="00C14A2C"/>
    <w:rsid w:val="00C207ED"/>
    <w:rsid w:val="00C356A9"/>
    <w:rsid w:val="00C453F7"/>
    <w:rsid w:val="00C45D8C"/>
    <w:rsid w:val="00C9604D"/>
    <w:rsid w:val="00CA02C4"/>
    <w:rsid w:val="00CB474F"/>
    <w:rsid w:val="00D103A0"/>
    <w:rsid w:val="00D24728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1B67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356B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E5DB92-9D09-4F04-9933-BCD138C30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110</TotalTime>
  <Pages>6</Pages>
  <Words>1459</Words>
  <Characters>8757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8</cp:revision>
  <cp:lastPrinted>2026-01-30T09:10:00Z</cp:lastPrinted>
  <dcterms:created xsi:type="dcterms:W3CDTF">2026-01-30T10:19:00Z</dcterms:created>
  <dcterms:modified xsi:type="dcterms:W3CDTF">2026-05-14T10:36:00Z</dcterms:modified>
</cp:coreProperties>
</file>